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0C28" w14:textId="7A5F96C9" w:rsidR="00EA4F0F" w:rsidRDefault="00F44FB6" w:rsidP="004263E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1D1F2C" wp14:editId="5F398DCD">
                <wp:simplePos x="0" y="0"/>
                <wp:positionH relativeFrom="margin">
                  <wp:align>center</wp:align>
                </wp:positionH>
                <wp:positionV relativeFrom="paragraph">
                  <wp:posOffset>2247900</wp:posOffset>
                </wp:positionV>
                <wp:extent cx="5019675" cy="23526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CEB9B" w14:textId="77777777" w:rsidR="00F44FB6" w:rsidRDefault="005F25DA">
                            <w:r w:rsidRPr="00C34683">
                              <w:rPr>
                                <w:b/>
                                <w:bCs/>
                              </w:rPr>
                              <w:t>Umbrella steering group</w:t>
                            </w:r>
                            <w:r w:rsidR="00976B10">
                              <w:t xml:space="preserve"> – </w:t>
                            </w:r>
                            <w:r w:rsidR="00C34683" w:rsidRPr="00E53758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4A118E">
                              <w:rPr>
                                <w:b/>
                                <w:bCs/>
                              </w:rPr>
                              <w:t>se</w:t>
                            </w:r>
                            <w:r w:rsidR="00C34683" w:rsidRPr="00E537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61F20" w:rsidRPr="00E53758">
                              <w:rPr>
                                <w:b/>
                                <w:bCs/>
                              </w:rPr>
                              <w:t xml:space="preserve">6 Action </w:t>
                            </w:r>
                            <w:r w:rsidR="00976B10" w:rsidRPr="00E53758">
                              <w:rPr>
                                <w:b/>
                                <w:bCs/>
                              </w:rPr>
                              <w:t>groups</w:t>
                            </w:r>
                            <w:r w:rsidR="00976B10">
                              <w:t xml:space="preserve"> </w:t>
                            </w:r>
                            <w:r w:rsidR="00C34683">
                              <w:t>are represented.</w:t>
                            </w:r>
                            <w:r w:rsidR="00976B10">
                              <w:t xml:space="preserve"> </w:t>
                            </w:r>
                            <w:r w:rsidR="00F44FB6">
                              <w:t xml:space="preserve"> </w:t>
                            </w:r>
                          </w:p>
                          <w:p w14:paraId="05EA81A4" w14:textId="2FE2813F" w:rsidR="00976B10" w:rsidRDefault="00F44FB6">
                            <w:r>
                              <w:t xml:space="preserve">[Meets </w:t>
                            </w:r>
                            <w:r w:rsidR="009549CC">
                              <w:t>4 x</w:t>
                            </w:r>
                            <w:r>
                              <w:t xml:space="preserve"> a year]</w:t>
                            </w:r>
                          </w:p>
                          <w:p w14:paraId="5041B9FE" w14:textId="2E35625A" w:rsidR="004263EA" w:rsidRDefault="00976B10">
                            <w:r>
                              <w:t xml:space="preserve">Food       Wildlife       Plastics    Energy      Communication    </w:t>
                            </w:r>
                            <w:r w:rsidR="005F25DA">
                              <w:t xml:space="preserve"> </w:t>
                            </w:r>
                            <w:r>
                              <w:t xml:space="preserve">Transport </w:t>
                            </w:r>
                          </w:p>
                          <w:p w14:paraId="309410B8" w14:textId="33E0AC4E" w:rsidR="00C34683" w:rsidRDefault="00C34683">
                            <w:r>
                              <w:t xml:space="preserve"> </w:t>
                            </w:r>
                            <w:r w:rsidR="00F44FB6">
                              <w:t>We include</w:t>
                            </w:r>
                            <w:r>
                              <w:t xml:space="preserve"> an Earth Protector Custodian who </w:t>
                            </w:r>
                            <w:r w:rsidR="004D6532">
                              <w:t>promotes and develops further</w:t>
                            </w:r>
                            <w:r>
                              <w:t xml:space="preserve"> our </w:t>
                            </w:r>
                            <w:r w:rsidR="00B77707">
                              <w:t>earned status</w:t>
                            </w:r>
                            <w:r w:rsidR="00E53758">
                              <w:t xml:space="preserve"> to use the Earth Protector Town Logo.</w:t>
                            </w:r>
                          </w:p>
                          <w:p w14:paraId="510AD6C2" w14:textId="387134CF" w:rsidR="00976B10" w:rsidRPr="004D6532" w:rsidRDefault="00C346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4D6532">
                              <w:rPr>
                                <w:b/>
                                <w:bCs/>
                              </w:rPr>
                              <w:t xml:space="preserve">Remit </w:t>
                            </w:r>
                          </w:p>
                          <w:p w14:paraId="4D2DCF5C" w14:textId="4133EE67" w:rsidR="00C34683" w:rsidRDefault="00C34683" w:rsidP="00C34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cross reference ideas from each group and provide mutual support</w:t>
                            </w:r>
                            <w:r w:rsidR="00A26C2D">
                              <w:t>.</w:t>
                            </w:r>
                          </w:p>
                          <w:p w14:paraId="500ED9E5" w14:textId="680C76BC" w:rsidR="00C34683" w:rsidRDefault="00C34683" w:rsidP="00C34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 promote progress and sustain momentum of </w:t>
                            </w:r>
                            <w:r w:rsidR="00A26C2D">
                              <w:t>projects.</w:t>
                            </w:r>
                            <w:r>
                              <w:t xml:space="preserve"> </w:t>
                            </w:r>
                          </w:p>
                          <w:p w14:paraId="6A03C176" w14:textId="2EE2C860" w:rsidR="00C34683" w:rsidRDefault="00C34683">
                            <w:r>
                              <w:t xml:space="preserve"> </w:t>
                            </w:r>
                          </w:p>
                          <w:p w14:paraId="7804ADAD" w14:textId="77777777" w:rsidR="00C34683" w:rsidRDefault="00C34683"/>
                          <w:p w14:paraId="2FB0247C" w14:textId="77777777" w:rsidR="00C34683" w:rsidRDefault="00C34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D1F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7pt;width:395.25pt;height:185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">
                <v:textbox>
                  <w:txbxContent>
                    <w:p w14:paraId="5B5CEB9B" w14:textId="77777777" w:rsidR="00F44FB6" w:rsidRDefault="005F25DA">
                      <w:r w:rsidRPr="00C34683">
                        <w:rPr>
                          <w:b/>
                          <w:bCs/>
                        </w:rPr>
                        <w:t>Umbrella steering group</w:t>
                      </w:r>
                      <w:r w:rsidR="00976B10">
                        <w:t xml:space="preserve"> – </w:t>
                      </w:r>
                      <w:r w:rsidR="00C34683" w:rsidRPr="00E53758">
                        <w:rPr>
                          <w:b/>
                          <w:bCs/>
                        </w:rPr>
                        <w:t>the</w:t>
                      </w:r>
                      <w:r w:rsidR="004A118E">
                        <w:rPr>
                          <w:b/>
                          <w:bCs/>
                        </w:rPr>
                        <w:t>se</w:t>
                      </w:r>
                      <w:r w:rsidR="00C34683" w:rsidRPr="00E53758">
                        <w:rPr>
                          <w:b/>
                          <w:bCs/>
                        </w:rPr>
                        <w:t xml:space="preserve"> </w:t>
                      </w:r>
                      <w:r w:rsidR="00D61F20" w:rsidRPr="00E53758">
                        <w:rPr>
                          <w:b/>
                          <w:bCs/>
                        </w:rPr>
                        <w:t xml:space="preserve">6 Action </w:t>
                      </w:r>
                      <w:r w:rsidR="00976B10" w:rsidRPr="00E53758">
                        <w:rPr>
                          <w:b/>
                          <w:bCs/>
                        </w:rPr>
                        <w:t>groups</w:t>
                      </w:r>
                      <w:r w:rsidR="00976B10">
                        <w:t xml:space="preserve"> </w:t>
                      </w:r>
                      <w:r w:rsidR="00C34683">
                        <w:t>are represented.</w:t>
                      </w:r>
                      <w:r w:rsidR="00976B10">
                        <w:t xml:space="preserve"> </w:t>
                      </w:r>
                      <w:r w:rsidR="00F44FB6">
                        <w:t xml:space="preserve"> </w:t>
                      </w:r>
                    </w:p>
                    <w:p w14:paraId="05EA81A4" w14:textId="2FE2813F" w:rsidR="00976B10" w:rsidRDefault="00F44FB6">
                      <w:r>
                        <w:t xml:space="preserve">[Meets </w:t>
                      </w:r>
                      <w:r w:rsidR="009549CC">
                        <w:t>4 x</w:t>
                      </w:r>
                      <w:r>
                        <w:t xml:space="preserve"> a year]</w:t>
                      </w:r>
                    </w:p>
                    <w:p w14:paraId="5041B9FE" w14:textId="2E35625A" w:rsidR="004263EA" w:rsidRDefault="00976B10">
                      <w:r>
                        <w:t xml:space="preserve">Food       Wildlife       Plastics    Energy      Communication    </w:t>
                      </w:r>
                      <w:r w:rsidR="005F25DA">
                        <w:t xml:space="preserve"> </w:t>
                      </w:r>
                      <w:r>
                        <w:t xml:space="preserve">Transport </w:t>
                      </w:r>
                    </w:p>
                    <w:p w14:paraId="309410B8" w14:textId="33E0AC4E" w:rsidR="00C34683" w:rsidRDefault="00C34683">
                      <w:r>
                        <w:t xml:space="preserve"> </w:t>
                      </w:r>
                      <w:r w:rsidR="00F44FB6">
                        <w:t>We include</w:t>
                      </w:r>
                      <w:r>
                        <w:t xml:space="preserve"> an Earth Protector Custodian who </w:t>
                      </w:r>
                      <w:r w:rsidR="004D6532">
                        <w:t>promotes and develops further</w:t>
                      </w:r>
                      <w:r>
                        <w:t xml:space="preserve"> our </w:t>
                      </w:r>
                      <w:r w:rsidR="00B77707">
                        <w:t>earned status</w:t>
                      </w:r>
                      <w:r w:rsidR="00E53758">
                        <w:t xml:space="preserve"> to use the Earth Protector Town Logo.</w:t>
                      </w:r>
                    </w:p>
                    <w:p w14:paraId="510AD6C2" w14:textId="387134CF" w:rsidR="00976B10" w:rsidRPr="004D6532" w:rsidRDefault="00C34683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4D6532">
                        <w:rPr>
                          <w:b/>
                          <w:bCs/>
                        </w:rPr>
                        <w:t xml:space="preserve">Remit </w:t>
                      </w:r>
                    </w:p>
                    <w:p w14:paraId="4D2DCF5C" w14:textId="4133EE67" w:rsidR="00C34683" w:rsidRDefault="00C34683" w:rsidP="00C3468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cross reference ideas from each group and provide mutual support</w:t>
                      </w:r>
                      <w:r w:rsidR="00A26C2D">
                        <w:t>.</w:t>
                      </w:r>
                    </w:p>
                    <w:p w14:paraId="500ED9E5" w14:textId="680C76BC" w:rsidR="00C34683" w:rsidRDefault="00C34683" w:rsidP="00C3468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 promote progress and sustain momentum of </w:t>
                      </w:r>
                      <w:r w:rsidR="00A26C2D">
                        <w:t>projects.</w:t>
                      </w:r>
                      <w:r>
                        <w:t xml:space="preserve"> </w:t>
                      </w:r>
                    </w:p>
                    <w:p w14:paraId="6A03C176" w14:textId="2EE2C860" w:rsidR="00C34683" w:rsidRDefault="00C34683">
                      <w:r>
                        <w:t xml:space="preserve"> </w:t>
                      </w:r>
                    </w:p>
                    <w:p w14:paraId="7804ADAD" w14:textId="77777777" w:rsidR="00C34683" w:rsidRDefault="00C34683"/>
                    <w:p w14:paraId="2FB0247C" w14:textId="77777777" w:rsidR="00C34683" w:rsidRDefault="00C34683"/>
                  </w:txbxContent>
                </v:textbox>
                <w10:wrap anchorx="margin"/>
              </v:shape>
            </w:pict>
          </mc:Fallback>
        </mc:AlternateContent>
      </w:r>
      <w:r w:rsidR="001E710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42FD0B" wp14:editId="2EC71516">
                <wp:simplePos x="0" y="0"/>
                <wp:positionH relativeFrom="column">
                  <wp:posOffset>514350</wp:posOffset>
                </wp:positionH>
                <wp:positionV relativeFrom="paragraph">
                  <wp:posOffset>7572375</wp:posOffset>
                </wp:positionV>
                <wp:extent cx="5038725" cy="154305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0332D" w14:textId="703C46A9" w:rsidR="005F25DA" w:rsidRDefault="001E710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Greening Tetbury </w:t>
                            </w:r>
                            <w:r w:rsidR="00F44FB6">
                              <w:rPr>
                                <w:b/>
                                <w:bCs/>
                              </w:rPr>
                              <w:t xml:space="preserve">present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links with other organisations [ not exhaustive] </w:t>
                            </w:r>
                          </w:p>
                          <w:p w14:paraId="05D7215C" w14:textId="51BEF393" w:rsidR="00A26C2D" w:rsidRPr="004D6532" w:rsidRDefault="00A26C2D">
                            <w:r w:rsidRPr="004D6532">
                              <w:t xml:space="preserve">Churches Together    </w:t>
                            </w:r>
                            <w:r w:rsidR="00E16A6A">
                              <w:t xml:space="preserve"> </w:t>
                            </w:r>
                            <w:r w:rsidRPr="004D6532">
                              <w:t xml:space="preserve">Schools      </w:t>
                            </w:r>
                            <w:r w:rsidR="00E16A6A">
                              <w:t xml:space="preserve"> </w:t>
                            </w:r>
                            <w:r w:rsidRPr="004D6532">
                              <w:t xml:space="preserve">Gloucestershire Wildlife Trust  </w:t>
                            </w:r>
                            <w:r w:rsidR="004D6532">
                              <w:t xml:space="preserve">  </w:t>
                            </w:r>
                            <w:r w:rsidR="00E16A6A">
                              <w:t xml:space="preserve"> </w:t>
                            </w:r>
                            <w:r w:rsidRPr="004D6532">
                              <w:t xml:space="preserve">Goods Shed </w:t>
                            </w:r>
                            <w:r w:rsidR="001E7105">
                              <w:t xml:space="preserve">    </w:t>
                            </w:r>
                            <w:r w:rsidRPr="004D6532">
                              <w:t>Tetbury Town council      Cotswold District Council</w:t>
                            </w:r>
                            <w:r w:rsidR="004D6532">
                              <w:t xml:space="preserve">   </w:t>
                            </w:r>
                            <w:r w:rsidR="001E7105">
                              <w:t xml:space="preserve">   </w:t>
                            </w:r>
                            <w:r w:rsidR="004D6532">
                              <w:t xml:space="preserve">Local shops </w:t>
                            </w:r>
                            <w:r w:rsidR="001E7105">
                              <w:t xml:space="preserve">and businesses Cotswold Biodiversity Network    Wiltshire Climate Alliance    </w:t>
                            </w:r>
                            <w:r w:rsidR="00E16A6A">
                              <w:t xml:space="preserve"> Tourist office           </w:t>
                            </w:r>
                            <w:r w:rsidR="001E7105">
                              <w:t xml:space="preserve">Earth Protector Communities </w:t>
                            </w:r>
                            <w:r w:rsidR="00E16A6A">
                              <w:t xml:space="preserve">   Cirencester Environmental Action</w:t>
                            </w:r>
                            <w:r w:rsidR="007C312E">
                              <w:t xml:space="preserve">   NRT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FD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0.5pt;margin-top:596.25pt;width:396.75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">
                <v:textbox>
                  <w:txbxContent>
                    <w:p w14:paraId="4100332D" w14:textId="703C46A9" w:rsidR="005F25DA" w:rsidRDefault="001E710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Greening Tetbury </w:t>
                      </w:r>
                      <w:r w:rsidR="00F44FB6">
                        <w:rPr>
                          <w:b/>
                          <w:bCs/>
                        </w:rPr>
                        <w:t xml:space="preserve">present </w:t>
                      </w:r>
                      <w:r>
                        <w:rPr>
                          <w:b/>
                          <w:bCs/>
                        </w:rPr>
                        <w:t xml:space="preserve">links with other organisations [ not exhaustive] </w:t>
                      </w:r>
                    </w:p>
                    <w:p w14:paraId="05D7215C" w14:textId="51BEF393" w:rsidR="00A26C2D" w:rsidRPr="004D6532" w:rsidRDefault="00A26C2D">
                      <w:r w:rsidRPr="004D6532">
                        <w:t xml:space="preserve">Churches Together    </w:t>
                      </w:r>
                      <w:r w:rsidR="00E16A6A">
                        <w:t xml:space="preserve"> </w:t>
                      </w:r>
                      <w:r w:rsidRPr="004D6532">
                        <w:t xml:space="preserve">Schools      </w:t>
                      </w:r>
                      <w:r w:rsidR="00E16A6A">
                        <w:t xml:space="preserve"> </w:t>
                      </w:r>
                      <w:r w:rsidRPr="004D6532">
                        <w:t xml:space="preserve">Gloucestershire Wildlife Trust  </w:t>
                      </w:r>
                      <w:r w:rsidR="004D6532">
                        <w:t xml:space="preserve">  </w:t>
                      </w:r>
                      <w:r w:rsidR="00E16A6A">
                        <w:t xml:space="preserve"> </w:t>
                      </w:r>
                      <w:r w:rsidRPr="004D6532">
                        <w:t xml:space="preserve">Goods Shed </w:t>
                      </w:r>
                      <w:r w:rsidR="001E7105">
                        <w:t xml:space="preserve">    </w:t>
                      </w:r>
                      <w:r w:rsidRPr="004D6532">
                        <w:t>Tetbury Town council      Cotswold District Council</w:t>
                      </w:r>
                      <w:r w:rsidR="004D6532">
                        <w:t xml:space="preserve">   </w:t>
                      </w:r>
                      <w:r w:rsidR="001E7105">
                        <w:t xml:space="preserve">   </w:t>
                      </w:r>
                      <w:r w:rsidR="004D6532">
                        <w:t xml:space="preserve">Local shops </w:t>
                      </w:r>
                      <w:r w:rsidR="001E7105">
                        <w:t xml:space="preserve">and businesses Cotswold Biodiversity Network    Wiltshire Climate Alliance    </w:t>
                      </w:r>
                      <w:r w:rsidR="00E16A6A">
                        <w:t xml:space="preserve"> Tourist office           </w:t>
                      </w:r>
                      <w:r w:rsidR="001E7105">
                        <w:t xml:space="preserve">Earth Protector Communities </w:t>
                      </w:r>
                      <w:r w:rsidR="00E16A6A">
                        <w:t xml:space="preserve">   Cirencester Environmental Action</w:t>
                      </w:r>
                      <w:r w:rsidR="007C312E">
                        <w:t xml:space="preserve">   NRT</w:t>
                      </w:r>
                    </w:p>
                  </w:txbxContent>
                </v:textbox>
              </v:shape>
            </w:pict>
          </mc:Fallback>
        </mc:AlternateContent>
      </w:r>
      <w:r w:rsidR="00B7770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00481" wp14:editId="7B8CD4CC">
                <wp:simplePos x="0" y="0"/>
                <wp:positionH relativeFrom="margin">
                  <wp:align>center</wp:align>
                </wp:positionH>
                <wp:positionV relativeFrom="paragraph">
                  <wp:posOffset>4895850</wp:posOffset>
                </wp:positionV>
                <wp:extent cx="5010150" cy="229552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699BD" w14:textId="7BB6532C" w:rsidR="005F25DA" w:rsidRPr="00A26C2D" w:rsidRDefault="005F25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6C2D">
                              <w:rPr>
                                <w:b/>
                                <w:bCs/>
                              </w:rPr>
                              <w:t xml:space="preserve">Action groups </w:t>
                            </w:r>
                          </w:p>
                          <w:p w14:paraId="48709401" w14:textId="743841CE" w:rsidR="00C34683" w:rsidRDefault="00C34683">
                            <w:r>
                              <w:t xml:space="preserve">The </w:t>
                            </w:r>
                            <w:r w:rsidRPr="00A26C2D">
                              <w:rPr>
                                <w:b/>
                                <w:bCs/>
                              </w:rPr>
                              <w:t xml:space="preserve">six </w:t>
                            </w:r>
                            <w:r w:rsidR="00E53758">
                              <w:rPr>
                                <w:b/>
                                <w:bCs/>
                              </w:rPr>
                              <w:t xml:space="preserve">action </w:t>
                            </w:r>
                            <w:r w:rsidRPr="00A26C2D">
                              <w:rPr>
                                <w:b/>
                                <w:bCs/>
                              </w:rPr>
                              <w:t>groups</w:t>
                            </w:r>
                            <w:r>
                              <w:t xml:space="preserve"> meet </w:t>
                            </w:r>
                            <w:r w:rsidR="001E7105">
                              <w:t xml:space="preserve">periodically [6x annually] </w:t>
                            </w:r>
                            <w:r>
                              <w:t>a</w:t>
                            </w:r>
                            <w:r w:rsidR="001E7105">
                              <w:t>t</w:t>
                            </w:r>
                            <w:r>
                              <w:t xml:space="preserve"> </w:t>
                            </w:r>
                            <w:r w:rsidR="007C312E">
                              <w:t>the general meeting</w:t>
                            </w:r>
                            <w:r>
                              <w:t xml:space="preserve"> </w:t>
                            </w:r>
                            <w:r w:rsidR="001E7105">
                              <w:t xml:space="preserve">for </w:t>
                            </w:r>
                            <w:r w:rsidR="004A118E">
                              <w:t>updates and</w:t>
                            </w:r>
                            <w:r>
                              <w:t xml:space="preserve"> </w:t>
                            </w:r>
                            <w:r w:rsidR="001E7105">
                              <w:t xml:space="preserve">at other times </w:t>
                            </w:r>
                            <w:r>
                              <w:t xml:space="preserve">in </w:t>
                            </w:r>
                            <w:r w:rsidR="00E53758">
                              <w:t xml:space="preserve">their </w:t>
                            </w:r>
                            <w:r w:rsidR="001E7105">
                              <w:t>individual</w:t>
                            </w:r>
                            <w:r w:rsidR="00E53758">
                              <w:t xml:space="preserve"> groups</w:t>
                            </w:r>
                            <w:r>
                              <w:t xml:space="preserve"> to progress projects</w:t>
                            </w:r>
                            <w:r w:rsidR="001E7105">
                              <w:t>.</w:t>
                            </w:r>
                          </w:p>
                          <w:p w14:paraId="49A071D4" w14:textId="4423A232" w:rsidR="00C34683" w:rsidRDefault="00C34683">
                            <w:r>
                              <w:t>The</w:t>
                            </w:r>
                            <w:r w:rsidR="00B77707">
                              <w:t>se</w:t>
                            </w:r>
                            <w:r>
                              <w:t xml:space="preserve"> groups are the </w:t>
                            </w:r>
                            <w:r w:rsidR="001E7105">
                              <w:t>key to the success</w:t>
                            </w:r>
                            <w:r>
                              <w:t xml:space="preserve"> of the organisation. They make all the contacts with people and other established groups to move projects forward. They organise events</w:t>
                            </w:r>
                            <w:r w:rsidR="00A26C2D">
                              <w:t>,</w:t>
                            </w:r>
                            <w:r>
                              <w:t xml:space="preserve"> publicity</w:t>
                            </w:r>
                            <w:r w:rsidR="00A26C2D">
                              <w:t xml:space="preserve"> and </w:t>
                            </w:r>
                            <w:r>
                              <w:t xml:space="preserve">fundraising </w:t>
                            </w:r>
                            <w:r w:rsidR="00A26C2D">
                              <w:t xml:space="preserve">etc. </w:t>
                            </w:r>
                          </w:p>
                          <w:p w14:paraId="3FCC2E60" w14:textId="4F8D12B4" w:rsidR="00A26C2D" w:rsidRDefault="00A26C2D">
                            <w:r>
                              <w:t xml:space="preserve">Earth Protector Status is reflected across all groups.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0481" id="Text Box 5" o:spid="_x0000_s1028" type="#_x0000_t202" style="position:absolute;left:0;text-align:left;margin-left:0;margin-top:385.5pt;width:394.5pt;height:18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">
                <v:textbox>
                  <w:txbxContent>
                    <w:p w14:paraId="328699BD" w14:textId="7BB6532C" w:rsidR="005F25DA" w:rsidRPr="00A26C2D" w:rsidRDefault="005F25DA">
                      <w:pPr>
                        <w:rPr>
                          <w:b/>
                          <w:bCs/>
                        </w:rPr>
                      </w:pPr>
                      <w:r w:rsidRPr="00A26C2D">
                        <w:rPr>
                          <w:b/>
                          <w:bCs/>
                        </w:rPr>
                        <w:t xml:space="preserve">Action groups </w:t>
                      </w:r>
                    </w:p>
                    <w:p w14:paraId="48709401" w14:textId="743841CE" w:rsidR="00C34683" w:rsidRDefault="00C34683">
                      <w:r>
                        <w:t xml:space="preserve">The </w:t>
                      </w:r>
                      <w:r w:rsidRPr="00A26C2D">
                        <w:rPr>
                          <w:b/>
                          <w:bCs/>
                        </w:rPr>
                        <w:t xml:space="preserve">six </w:t>
                      </w:r>
                      <w:r w:rsidR="00E53758">
                        <w:rPr>
                          <w:b/>
                          <w:bCs/>
                        </w:rPr>
                        <w:t xml:space="preserve">action </w:t>
                      </w:r>
                      <w:r w:rsidRPr="00A26C2D">
                        <w:rPr>
                          <w:b/>
                          <w:bCs/>
                        </w:rPr>
                        <w:t>groups</w:t>
                      </w:r>
                      <w:r>
                        <w:t xml:space="preserve"> meet </w:t>
                      </w:r>
                      <w:r w:rsidR="001E7105">
                        <w:t xml:space="preserve">periodically [6x annually] </w:t>
                      </w:r>
                      <w:r>
                        <w:t>a</w:t>
                      </w:r>
                      <w:r w:rsidR="001E7105">
                        <w:t>t</w:t>
                      </w:r>
                      <w:r>
                        <w:t xml:space="preserve"> </w:t>
                      </w:r>
                      <w:r w:rsidR="007C312E">
                        <w:t>the general meeting</w:t>
                      </w:r>
                      <w:r>
                        <w:t xml:space="preserve"> </w:t>
                      </w:r>
                      <w:r w:rsidR="001E7105">
                        <w:t xml:space="preserve">for </w:t>
                      </w:r>
                      <w:r w:rsidR="004A118E">
                        <w:t>updates and</w:t>
                      </w:r>
                      <w:r>
                        <w:t xml:space="preserve"> </w:t>
                      </w:r>
                      <w:r w:rsidR="001E7105">
                        <w:t xml:space="preserve">at other times </w:t>
                      </w:r>
                      <w:r>
                        <w:t xml:space="preserve">in </w:t>
                      </w:r>
                      <w:r w:rsidR="00E53758">
                        <w:t xml:space="preserve">their </w:t>
                      </w:r>
                      <w:r w:rsidR="001E7105">
                        <w:t>individual</w:t>
                      </w:r>
                      <w:r w:rsidR="00E53758">
                        <w:t xml:space="preserve"> groups</w:t>
                      </w:r>
                      <w:r>
                        <w:t xml:space="preserve"> to progress projects</w:t>
                      </w:r>
                      <w:r w:rsidR="001E7105">
                        <w:t>.</w:t>
                      </w:r>
                    </w:p>
                    <w:p w14:paraId="49A071D4" w14:textId="4423A232" w:rsidR="00C34683" w:rsidRDefault="00C34683">
                      <w:r>
                        <w:t>The</w:t>
                      </w:r>
                      <w:r w:rsidR="00B77707">
                        <w:t>se</w:t>
                      </w:r>
                      <w:r>
                        <w:t xml:space="preserve"> groups are the </w:t>
                      </w:r>
                      <w:r w:rsidR="001E7105">
                        <w:t>key to the success</w:t>
                      </w:r>
                      <w:r>
                        <w:t xml:space="preserve"> of the organisation. They make all the contacts with people and other established groups to move projects forward. They organise events</w:t>
                      </w:r>
                      <w:r w:rsidR="00A26C2D">
                        <w:t>,</w:t>
                      </w:r>
                      <w:r>
                        <w:t xml:space="preserve"> publicity</w:t>
                      </w:r>
                      <w:r w:rsidR="00A26C2D">
                        <w:t xml:space="preserve"> and </w:t>
                      </w:r>
                      <w:r>
                        <w:t xml:space="preserve">fundraising </w:t>
                      </w:r>
                      <w:r w:rsidR="00A26C2D">
                        <w:t xml:space="preserve">etc. </w:t>
                      </w:r>
                    </w:p>
                    <w:p w14:paraId="3FCC2E60" w14:textId="4F8D12B4" w:rsidR="00A26C2D" w:rsidRDefault="00A26C2D">
                      <w:r>
                        <w:t xml:space="preserve">Earth Protector Status is reflected across all groups.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70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00B1B" wp14:editId="473F112A">
                <wp:simplePos x="0" y="0"/>
                <wp:positionH relativeFrom="column">
                  <wp:posOffset>1489075</wp:posOffset>
                </wp:positionH>
                <wp:positionV relativeFrom="paragraph">
                  <wp:posOffset>857250</wp:posOffset>
                </wp:positionV>
                <wp:extent cx="3482975" cy="1101090"/>
                <wp:effectExtent l="12700" t="9525" r="952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3D9F" w14:textId="4A505C14" w:rsidR="004263EA" w:rsidRPr="004263EA" w:rsidRDefault="00937703" w:rsidP="00426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63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Trustees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26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3EA">
                              <w:t>f</w:t>
                            </w:r>
                            <w:r w:rsidR="007C312E">
                              <w:t>ive</w:t>
                            </w:r>
                            <w:r w:rsidR="004263EA">
                              <w:t xml:space="preserve"> in number [one with Finance expertise]</w:t>
                            </w:r>
                          </w:p>
                          <w:p w14:paraId="00928F1E" w14:textId="423123D4" w:rsidR="004263EA" w:rsidRDefault="004263EA" w:rsidP="004263EA">
                            <w:r w:rsidRPr="004263EA">
                              <w:rPr>
                                <w:b/>
                                <w:bCs/>
                              </w:rPr>
                              <w:t>Remit</w:t>
                            </w:r>
                            <w:r>
                              <w:t xml:space="preserve"> - Ethos and values in line with charitable status</w:t>
                            </w:r>
                          </w:p>
                          <w:p w14:paraId="229DB56D" w14:textId="759ED9FF" w:rsidR="004263EA" w:rsidRDefault="00976B10" w:rsidP="00976B10">
                            <w:r>
                              <w:t xml:space="preserve">             -</w:t>
                            </w:r>
                            <w:r w:rsidR="004263EA">
                              <w:t>Financial standards and propriety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0B1B" id="Text Box 2" o:spid="_x0000_s1029" type="#_x0000_t202" style="position:absolute;left:0;text-align:left;margin-left:117.25pt;margin-top:67.5pt;width:274.25pt;height:8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">
                <v:textbox>
                  <w:txbxContent>
                    <w:p w14:paraId="7E5E3D9F" w14:textId="4A505C14" w:rsidR="004263EA" w:rsidRPr="004263EA" w:rsidRDefault="00937703" w:rsidP="004263EA">
                      <w:pPr>
                        <w:rPr>
                          <w:sz w:val="24"/>
                          <w:szCs w:val="24"/>
                        </w:rPr>
                      </w:pPr>
                      <w:r w:rsidRPr="004263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Trustees 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4263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63EA">
                        <w:t>f</w:t>
                      </w:r>
                      <w:r w:rsidR="007C312E">
                        <w:t>ive</w:t>
                      </w:r>
                      <w:r w:rsidR="004263EA">
                        <w:t xml:space="preserve"> in number [one with Finance expertise]</w:t>
                      </w:r>
                    </w:p>
                    <w:p w14:paraId="00928F1E" w14:textId="423123D4" w:rsidR="004263EA" w:rsidRDefault="004263EA" w:rsidP="004263EA">
                      <w:r w:rsidRPr="004263EA">
                        <w:rPr>
                          <w:b/>
                          <w:bCs/>
                        </w:rPr>
                        <w:t>Remit</w:t>
                      </w:r>
                      <w:r>
                        <w:t xml:space="preserve"> - Ethos and values in line with charitable status</w:t>
                      </w:r>
                    </w:p>
                    <w:p w14:paraId="229DB56D" w14:textId="759ED9FF" w:rsidR="004263EA" w:rsidRDefault="00976B10" w:rsidP="00976B10">
                      <w:r>
                        <w:t xml:space="preserve">             -</w:t>
                      </w:r>
                      <w:r w:rsidR="004263EA">
                        <w:t>Financial standards and propriety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F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843563" wp14:editId="3AB076A2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1438275" cy="1476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4E99" w14:textId="632CC499" w:rsidR="00A26C2D" w:rsidRDefault="00D00F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F07A2" wp14:editId="12112705">
                                  <wp:extent cx="1246505" cy="1399378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505" cy="1399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563" id="_x0000_s1030" type="#_x0000_t202" style="position:absolute;left:0;text-align:left;margin-left:-30pt;margin-top:0;width:113.25pt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">
                <v:textbox>
                  <w:txbxContent>
                    <w:p w14:paraId="30AB4E99" w14:textId="632CC499" w:rsidR="00A26C2D" w:rsidRDefault="00D00FC0">
                      <w:r>
                        <w:rPr>
                          <w:noProof/>
                        </w:rPr>
                        <w:drawing>
                          <wp:inline distT="0" distB="0" distL="0" distR="0" wp14:anchorId="477F07A2" wp14:editId="12112705">
                            <wp:extent cx="1246505" cy="1399378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505" cy="1399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F0F" w:rsidSect="005808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CD9"/>
    <w:multiLevelType w:val="hybridMultilevel"/>
    <w:tmpl w:val="966E9C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485"/>
    <w:multiLevelType w:val="hybridMultilevel"/>
    <w:tmpl w:val="F15259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4C98"/>
    <w:multiLevelType w:val="hybridMultilevel"/>
    <w:tmpl w:val="9F60AD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1C8E"/>
    <w:multiLevelType w:val="hybridMultilevel"/>
    <w:tmpl w:val="14C6604E"/>
    <w:lvl w:ilvl="0" w:tplc="2A6A7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8D5"/>
    <w:multiLevelType w:val="hybridMultilevel"/>
    <w:tmpl w:val="B8CE68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EA"/>
    <w:rsid w:val="0012487A"/>
    <w:rsid w:val="001E7105"/>
    <w:rsid w:val="004263EA"/>
    <w:rsid w:val="004A118E"/>
    <w:rsid w:val="004D6532"/>
    <w:rsid w:val="0058084E"/>
    <w:rsid w:val="005F25DA"/>
    <w:rsid w:val="007C312E"/>
    <w:rsid w:val="00937703"/>
    <w:rsid w:val="009549CC"/>
    <w:rsid w:val="00976B10"/>
    <w:rsid w:val="00A26C2D"/>
    <w:rsid w:val="00B77707"/>
    <w:rsid w:val="00C34683"/>
    <w:rsid w:val="00CE05A9"/>
    <w:rsid w:val="00D00FC0"/>
    <w:rsid w:val="00D61F20"/>
    <w:rsid w:val="00E16A6A"/>
    <w:rsid w:val="00E53758"/>
    <w:rsid w:val="00EA4F0F"/>
    <w:rsid w:val="00F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953F126"/>
  <w15:chartTrackingRefBased/>
  <w15:docId w15:val="{FE3EA0FC-2D02-428B-BB81-5FBC32E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Bailey</dc:creator>
  <cp:keywords/>
  <dc:description/>
  <cp:lastModifiedBy>Rosemary Bailey</cp:lastModifiedBy>
  <cp:revision>2</cp:revision>
  <dcterms:created xsi:type="dcterms:W3CDTF">2021-08-09T11:24:00Z</dcterms:created>
  <dcterms:modified xsi:type="dcterms:W3CDTF">2021-08-09T11:24:00Z</dcterms:modified>
</cp:coreProperties>
</file>